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BD" w:rsidRDefault="007E2247" w:rsidP="00425EBD">
      <w:pPr>
        <w:jc w:val="center"/>
        <w:rPr>
          <w:b/>
        </w:rPr>
      </w:pPr>
      <w:bookmarkStart w:id="0" w:name="_GoBack"/>
      <w:bookmarkEnd w:id="0"/>
      <w:r>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rsidR="00521F60" w:rsidRDefault="00521F60" w:rsidP="00425EBD">
      <w:pPr>
        <w:jc w:val="center"/>
        <w:rPr>
          <w:b/>
        </w:rPr>
      </w:pPr>
      <w:r>
        <w:rPr>
          <w:b/>
        </w:rPr>
        <w:t>Location: Swift SWCD Office</w:t>
      </w:r>
    </w:p>
    <w:p w:rsidR="00425EBD" w:rsidRPr="00AD7182" w:rsidRDefault="00425EBD" w:rsidP="00425EBD">
      <w:pPr>
        <w:jc w:val="center"/>
      </w:pPr>
    </w:p>
    <w:p w:rsidR="00425EBD" w:rsidRPr="00AD7182" w:rsidRDefault="002E7F92" w:rsidP="00425EBD">
      <w:pPr>
        <w:jc w:val="center"/>
        <w:rPr>
          <w:b/>
          <w:color w:val="FF0000"/>
          <w:sz w:val="36"/>
          <w:u w:val="single"/>
        </w:rPr>
      </w:pPr>
      <w:r>
        <w:rPr>
          <w:b/>
          <w:color w:val="FF0000"/>
          <w:sz w:val="36"/>
          <w:u w:val="single"/>
        </w:rPr>
        <w:t>Tuesday</w:t>
      </w:r>
      <w:r w:rsidR="00425EBD" w:rsidRPr="00AD7182">
        <w:rPr>
          <w:b/>
          <w:color w:val="FF0000"/>
          <w:sz w:val="36"/>
          <w:u w:val="single"/>
        </w:rPr>
        <w:t xml:space="preserve">, </w:t>
      </w:r>
      <w:r w:rsidR="004060BA">
        <w:rPr>
          <w:b/>
          <w:color w:val="FF0000"/>
          <w:sz w:val="36"/>
          <w:u w:val="single"/>
        </w:rPr>
        <w:t>April 1</w:t>
      </w:r>
      <w:r>
        <w:rPr>
          <w:b/>
          <w:color w:val="FF0000"/>
          <w:sz w:val="36"/>
          <w:u w:val="single"/>
        </w:rPr>
        <w:t>6</w:t>
      </w:r>
      <w:r w:rsidR="004060BA">
        <w:rPr>
          <w:b/>
          <w:color w:val="FF0000"/>
          <w:sz w:val="36"/>
          <w:u w:val="single"/>
        </w:rPr>
        <w:t>th</w:t>
      </w:r>
      <w:r w:rsidR="00425EBD" w:rsidRPr="00AD7182">
        <w:rPr>
          <w:b/>
          <w:color w:val="FF0000"/>
          <w:sz w:val="36"/>
          <w:u w:val="single"/>
        </w:rPr>
        <w:t xml:space="preserve">, 2019 at </w:t>
      </w:r>
      <w:r>
        <w:rPr>
          <w:b/>
          <w:color w:val="FF0000"/>
          <w:sz w:val="36"/>
          <w:u w:val="single"/>
        </w:rPr>
        <w:t>1</w:t>
      </w:r>
      <w:r w:rsidR="00425EBD" w:rsidRPr="00AD7182">
        <w:rPr>
          <w:b/>
          <w:color w:val="FF0000"/>
          <w:sz w:val="36"/>
          <w:u w:val="single"/>
        </w:rPr>
        <w:t xml:space="preserve">:00 </w:t>
      </w:r>
      <w:r>
        <w:rPr>
          <w:b/>
          <w:color w:val="FF0000"/>
          <w:sz w:val="36"/>
          <w:u w:val="single"/>
        </w:rPr>
        <w:t>p</w:t>
      </w:r>
      <w:r w:rsidR="00425EBD" w:rsidRPr="00AD7182">
        <w:rPr>
          <w:b/>
          <w:color w:val="FF0000"/>
          <w:sz w:val="36"/>
          <w:u w:val="single"/>
        </w:rPr>
        <w:t>.m.</w:t>
      </w:r>
    </w:p>
    <w:p w:rsidR="00425EBD" w:rsidRPr="00AD7182" w:rsidRDefault="00425EBD" w:rsidP="00425EBD"/>
    <w:p w:rsidR="00425EBD" w:rsidRPr="00AD7182" w:rsidRDefault="00425EBD" w:rsidP="00425EBD">
      <w:pPr>
        <w:pStyle w:val="ListParagraph"/>
        <w:numPr>
          <w:ilvl w:val="0"/>
          <w:numId w:val="1"/>
        </w:numPr>
        <w:rPr>
          <w:sz w:val="24"/>
          <w:szCs w:val="24"/>
        </w:rPr>
      </w:pPr>
      <w:r w:rsidRPr="00AD7182">
        <w:rPr>
          <w:sz w:val="24"/>
          <w:szCs w:val="24"/>
        </w:rPr>
        <w:t>Call to Order</w:t>
      </w:r>
    </w:p>
    <w:p w:rsidR="00425EBD" w:rsidRPr="00AD7182" w:rsidRDefault="00425EBD" w:rsidP="00425EBD">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 xml:space="preserve">Approval of Agenda </w:t>
      </w:r>
    </w:p>
    <w:p w:rsidR="00425EBD" w:rsidRPr="00AD7182" w:rsidRDefault="00425EBD" w:rsidP="00425EBD">
      <w:pPr>
        <w:pStyle w:val="ListParagraph"/>
        <w:rPr>
          <w:sz w:val="24"/>
          <w:szCs w:val="24"/>
        </w:rPr>
      </w:pPr>
    </w:p>
    <w:p w:rsidR="00425EBD" w:rsidRPr="002E7F92" w:rsidRDefault="00425EBD" w:rsidP="00425EBD">
      <w:pPr>
        <w:pStyle w:val="ListParagraph"/>
        <w:numPr>
          <w:ilvl w:val="0"/>
          <w:numId w:val="1"/>
        </w:numPr>
        <w:rPr>
          <w:sz w:val="24"/>
          <w:szCs w:val="24"/>
        </w:rPr>
      </w:pPr>
      <w:r w:rsidRPr="002E7F92">
        <w:rPr>
          <w:sz w:val="24"/>
          <w:szCs w:val="24"/>
        </w:rPr>
        <w:t>Approval of Minutes</w:t>
      </w:r>
    </w:p>
    <w:p w:rsidR="002E7F92" w:rsidRPr="002E7F92" w:rsidRDefault="002E7F92" w:rsidP="002E7F92"/>
    <w:p w:rsidR="002E7F92" w:rsidRPr="002E7F92" w:rsidRDefault="002E7F92" w:rsidP="005A73F7">
      <w:pPr>
        <w:pStyle w:val="ListParagraph"/>
        <w:numPr>
          <w:ilvl w:val="0"/>
          <w:numId w:val="1"/>
        </w:numPr>
        <w:rPr>
          <w:sz w:val="24"/>
          <w:szCs w:val="24"/>
        </w:rPr>
      </w:pPr>
      <w:r w:rsidRPr="002E7F92">
        <w:rPr>
          <w:sz w:val="24"/>
          <w:szCs w:val="24"/>
        </w:rPr>
        <w:t>Guest: Jon Matz,</w:t>
      </w:r>
      <w:r w:rsidR="005963BB">
        <w:rPr>
          <w:sz w:val="24"/>
          <w:szCs w:val="24"/>
        </w:rPr>
        <w:t xml:space="preserve"> Assistant State Conservationist</w:t>
      </w:r>
      <w:r w:rsidR="00684257">
        <w:rPr>
          <w:sz w:val="24"/>
          <w:szCs w:val="24"/>
        </w:rPr>
        <w:t>,</w:t>
      </w:r>
      <w:r w:rsidR="005963BB" w:rsidRPr="005963BB">
        <w:rPr>
          <w:sz w:val="24"/>
          <w:szCs w:val="24"/>
        </w:rPr>
        <w:t xml:space="preserve"> </w:t>
      </w:r>
      <w:r w:rsidR="005963BB">
        <w:rPr>
          <w:sz w:val="24"/>
          <w:szCs w:val="24"/>
        </w:rPr>
        <w:t xml:space="preserve">MN </w:t>
      </w:r>
      <w:r w:rsidR="005963BB" w:rsidRPr="002E7F92">
        <w:rPr>
          <w:sz w:val="24"/>
          <w:szCs w:val="24"/>
        </w:rPr>
        <w:t>NRCS</w:t>
      </w:r>
    </w:p>
    <w:p w:rsidR="002E7F92" w:rsidRPr="002E7F92" w:rsidRDefault="002E7F92" w:rsidP="005A73F7">
      <w:pPr>
        <w:pStyle w:val="ListParagraph"/>
        <w:numPr>
          <w:ilvl w:val="1"/>
          <w:numId w:val="1"/>
        </w:numPr>
        <w:rPr>
          <w:sz w:val="24"/>
          <w:szCs w:val="24"/>
        </w:rPr>
      </w:pPr>
      <w:r w:rsidRPr="002E7F92">
        <w:rPr>
          <w:sz w:val="24"/>
          <w:szCs w:val="24"/>
        </w:rPr>
        <w:t>Update on new Team Areas/Structure</w:t>
      </w:r>
    </w:p>
    <w:p w:rsidR="002E7F92" w:rsidRPr="002E7F92" w:rsidRDefault="002E7F92" w:rsidP="005A73F7">
      <w:pPr>
        <w:pStyle w:val="ListParagraph"/>
        <w:numPr>
          <w:ilvl w:val="1"/>
          <w:numId w:val="1"/>
        </w:numPr>
        <w:rPr>
          <w:sz w:val="24"/>
          <w:szCs w:val="24"/>
        </w:rPr>
      </w:pPr>
      <w:r w:rsidRPr="002E7F92">
        <w:rPr>
          <w:sz w:val="24"/>
          <w:szCs w:val="24"/>
        </w:rPr>
        <w:t xml:space="preserve">Update on NRCS staffing, impact at Benson </w:t>
      </w:r>
      <w:r w:rsidR="00B71914">
        <w:rPr>
          <w:sz w:val="24"/>
          <w:szCs w:val="24"/>
        </w:rPr>
        <w:t>Field Office</w:t>
      </w:r>
    </w:p>
    <w:p w:rsidR="002E7F92" w:rsidRPr="002E7F92" w:rsidRDefault="002E7F92" w:rsidP="005A73F7">
      <w:pPr>
        <w:pStyle w:val="ListParagraph"/>
        <w:numPr>
          <w:ilvl w:val="1"/>
          <w:numId w:val="1"/>
        </w:numPr>
        <w:rPr>
          <w:sz w:val="24"/>
          <w:szCs w:val="24"/>
        </w:rPr>
      </w:pPr>
      <w:r w:rsidRPr="002E7F92">
        <w:rPr>
          <w:sz w:val="24"/>
          <w:szCs w:val="24"/>
        </w:rPr>
        <w:t>Update on FPAC and leasing protocol, Benson F</w:t>
      </w:r>
      <w:r w:rsidR="00B71914">
        <w:rPr>
          <w:sz w:val="24"/>
          <w:szCs w:val="24"/>
        </w:rPr>
        <w:t xml:space="preserve">ield </w:t>
      </w:r>
      <w:r w:rsidRPr="002E7F92">
        <w:rPr>
          <w:sz w:val="24"/>
          <w:szCs w:val="24"/>
        </w:rPr>
        <w:t>O</w:t>
      </w:r>
      <w:r w:rsidR="00B71914">
        <w:rPr>
          <w:sz w:val="24"/>
          <w:szCs w:val="24"/>
        </w:rPr>
        <w:t>ffice</w:t>
      </w:r>
      <w:r w:rsidRPr="002E7F92">
        <w:rPr>
          <w:sz w:val="24"/>
          <w:szCs w:val="24"/>
        </w:rPr>
        <w:t xml:space="preserve"> lease is set to expire in October 2020</w:t>
      </w:r>
    </w:p>
    <w:p w:rsidR="002E7F92" w:rsidRPr="002E7F92" w:rsidRDefault="002E7F92" w:rsidP="005A73F7">
      <w:pPr>
        <w:pStyle w:val="ListParagraph"/>
        <w:numPr>
          <w:ilvl w:val="1"/>
          <w:numId w:val="1"/>
        </w:numPr>
        <w:rPr>
          <w:sz w:val="24"/>
          <w:szCs w:val="24"/>
        </w:rPr>
      </w:pPr>
      <w:r w:rsidRPr="002E7F92">
        <w:rPr>
          <w:sz w:val="24"/>
          <w:szCs w:val="24"/>
        </w:rPr>
        <w:t>Operational Agreements, possibility for adding a computer seat</w:t>
      </w:r>
    </w:p>
    <w:p w:rsidR="00425EBD" w:rsidRPr="002E7F92" w:rsidRDefault="00425EBD" w:rsidP="00425EBD">
      <w:pPr>
        <w:pStyle w:val="ListParagraph"/>
        <w:rPr>
          <w:sz w:val="24"/>
          <w:szCs w:val="24"/>
        </w:rPr>
      </w:pPr>
    </w:p>
    <w:p w:rsidR="00AC5E0D" w:rsidRPr="002E7F92" w:rsidRDefault="00425EBD" w:rsidP="00AC5E0D">
      <w:pPr>
        <w:pStyle w:val="ListParagraph"/>
        <w:numPr>
          <w:ilvl w:val="0"/>
          <w:numId w:val="1"/>
        </w:numPr>
        <w:rPr>
          <w:sz w:val="24"/>
          <w:szCs w:val="24"/>
        </w:rPr>
      </w:pPr>
      <w:r w:rsidRPr="002E7F92">
        <w:rPr>
          <w:sz w:val="24"/>
          <w:szCs w:val="24"/>
        </w:rPr>
        <w:t>Old Business:</w:t>
      </w:r>
    </w:p>
    <w:p w:rsidR="004060BA" w:rsidRPr="002E7F92" w:rsidRDefault="004060BA" w:rsidP="00425EBD">
      <w:pPr>
        <w:pStyle w:val="ListParagraph"/>
        <w:rPr>
          <w:sz w:val="24"/>
          <w:szCs w:val="24"/>
        </w:rPr>
      </w:pPr>
    </w:p>
    <w:p w:rsidR="00425EBD" w:rsidRPr="002E7F92" w:rsidRDefault="00425EBD" w:rsidP="00425EBD">
      <w:pPr>
        <w:pStyle w:val="ListParagraph"/>
        <w:numPr>
          <w:ilvl w:val="0"/>
          <w:numId w:val="1"/>
        </w:numPr>
        <w:rPr>
          <w:sz w:val="24"/>
          <w:szCs w:val="24"/>
        </w:rPr>
      </w:pPr>
      <w:r w:rsidRPr="002E7F92">
        <w:rPr>
          <w:sz w:val="24"/>
          <w:szCs w:val="24"/>
        </w:rPr>
        <w:t>New Business:</w:t>
      </w:r>
    </w:p>
    <w:p w:rsidR="00766F8E" w:rsidRPr="002E7F92" w:rsidRDefault="007F0218" w:rsidP="00425EBD">
      <w:pPr>
        <w:pStyle w:val="ListParagraph"/>
        <w:numPr>
          <w:ilvl w:val="1"/>
          <w:numId w:val="1"/>
        </w:numPr>
        <w:rPr>
          <w:sz w:val="24"/>
          <w:szCs w:val="24"/>
        </w:rPr>
      </w:pPr>
      <w:r w:rsidRPr="002E7F92">
        <w:rPr>
          <w:sz w:val="24"/>
          <w:szCs w:val="24"/>
        </w:rPr>
        <w:t>2019 CWF Contract for Services Pomme de Terre Watershed</w:t>
      </w:r>
    </w:p>
    <w:p w:rsidR="007875FE" w:rsidRPr="002E7F92" w:rsidRDefault="007875FE" w:rsidP="00425EBD">
      <w:pPr>
        <w:pStyle w:val="ListParagraph"/>
        <w:numPr>
          <w:ilvl w:val="1"/>
          <w:numId w:val="1"/>
        </w:numPr>
        <w:rPr>
          <w:sz w:val="24"/>
          <w:szCs w:val="24"/>
        </w:rPr>
      </w:pPr>
      <w:r w:rsidRPr="002E7F92">
        <w:rPr>
          <w:sz w:val="24"/>
          <w:szCs w:val="24"/>
        </w:rPr>
        <w:t>M</w:t>
      </w:r>
      <w:r w:rsidR="00372789" w:rsidRPr="002E7F92">
        <w:rPr>
          <w:sz w:val="24"/>
          <w:szCs w:val="24"/>
        </w:rPr>
        <w:t>D</w:t>
      </w:r>
      <w:r w:rsidRPr="002E7F92">
        <w:rPr>
          <w:sz w:val="24"/>
          <w:szCs w:val="24"/>
        </w:rPr>
        <w:t>A Pesticide Monitoring</w:t>
      </w:r>
    </w:p>
    <w:p w:rsidR="007875FE" w:rsidRDefault="007875FE" w:rsidP="00425EBD">
      <w:pPr>
        <w:pStyle w:val="ListParagraph"/>
        <w:numPr>
          <w:ilvl w:val="1"/>
          <w:numId w:val="1"/>
        </w:numPr>
        <w:rPr>
          <w:sz w:val="24"/>
          <w:szCs w:val="24"/>
        </w:rPr>
      </w:pPr>
      <w:r w:rsidRPr="002E7F92">
        <w:rPr>
          <w:sz w:val="24"/>
          <w:szCs w:val="24"/>
        </w:rPr>
        <w:t>Area</w:t>
      </w:r>
      <w:r>
        <w:rPr>
          <w:sz w:val="24"/>
          <w:szCs w:val="24"/>
        </w:rPr>
        <w:t xml:space="preserve"> 2 M</w:t>
      </w:r>
      <w:r w:rsidR="002E7F92">
        <w:rPr>
          <w:sz w:val="24"/>
          <w:szCs w:val="24"/>
        </w:rPr>
        <w:t>eeting</w:t>
      </w:r>
      <w:r>
        <w:rPr>
          <w:sz w:val="24"/>
          <w:szCs w:val="24"/>
        </w:rPr>
        <w:t xml:space="preserve"> Survey</w:t>
      </w:r>
    </w:p>
    <w:p w:rsidR="007875FE" w:rsidRDefault="007875FE" w:rsidP="00425EBD">
      <w:pPr>
        <w:pStyle w:val="ListParagraph"/>
        <w:numPr>
          <w:ilvl w:val="1"/>
          <w:numId w:val="1"/>
        </w:numPr>
        <w:rPr>
          <w:sz w:val="24"/>
          <w:szCs w:val="24"/>
        </w:rPr>
      </w:pPr>
      <w:r>
        <w:rPr>
          <w:sz w:val="24"/>
          <w:szCs w:val="24"/>
        </w:rPr>
        <w:t xml:space="preserve">Board </w:t>
      </w:r>
      <w:r w:rsidR="00372789">
        <w:rPr>
          <w:sz w:val="24"/>
          <w:szCs w:val="24"/>
        </w:rPr>
        <w:t>B</w:t>
      </w:r>
      <w:r>
        <w:rPr>
          <w:sz w:val="24"/>
          <w:szCs w:val="24"/>
        </w:rPr>
        <w:t>y-Laws &amp; Operating Rules</w:t>
      </w:r>
    </w:p>
    <w:p w:rsidR="00372789" w:rsidRPr="00372789" w:rsidRDefault="00372789" w:rsidP="00372789"/>
    <w:p w:rsidR="00425EBD" w:rsidRPr="00AD7182" w:rsidRDefault="00425EBD" w:rsidP="00425EBD">
      <w:pPr>
        <w:pStyle w:val="ListParagraph"/>
        <w:numPr>
          <w:ilvl w:val="0"/>
          <w:numId w:val="1"/>
        </w:numPr>
        <w:rPr>
          <w:sz w:val="24"/>
          <w:szCs w:val="24"/>
        </w:rPr>
      </w:pPr>
      <w:r w:rsidRPr="00AD7182">
        <w:rPr>
          <w:sz w:val="24"/>
          <w:szCs w:val="24"/>
        </w:rPr>
        <w:t>Reports</w:t>
      </w:r>
    </w:p>
    <w:p w:rsidR="00425EBD" w:rsidRPr="00AD7182" w:rsidRDefault="00425EBD" w:rsidP="00425EBD">
      <w:pPr>
        <w:pStyle w:val="ListParagraph"/>
        <w:numPr>
          <w:ilvl w:val="1"/>
          <w:numId w:val="1"/>
        </w:numPr>
        <w:rPr>
          <w:sz w:val="24"/>
          <w:szCs w:val="24"/>
        </w:rPr>
      </w:pPr>
      <w:r w:rsidRPr="00AD7182">
        <w:rPr>
          <w:sz w:val="24"/>
          <w:szCs w:val="24"/>
        </w:rPr>
        <w:t>NRCS – Melanie Dickmann</w:t>
      </w:r>
    </w:p>
    <w:p w:rsidR="00425EBD" w:rsidRPr="00AD7182" w:rsidRDefault="00425EBD" w:rsidP="00425EBD">
      <w:pPr>
        <w:pStyle w:val="ListParagraph"/>
        <w:numPr>
          <w:ilvl w:val="1"/>
          <w:numId w:val="1"/>
        </w:numPr>
        <w:rPr>
          <w:sz w:val="24"/>
          <w:szCs w:val="24"/>
        </w:rPr>
      </w:pPr>
      <w:r w:rsidRPr="00AD7182">
        <w:rPr>
          <w:sz w:val="24"/>
          <w:szCs w:val="24"/>
        </w:rPr>
        <w:t>District Manager – Andy Albertsen</w:t>
      </w:r>
    </w:p>
    <w:p w:rsidR="00425EBD" w:rsidRPr="00AD7182" w:rsidRDefault="00425EBD" w:rsidP="00425EBD">
      <w:pPr>
        <w:pStyle w:val="ListParagraph"/>
        <w:numPr>
          <w:ilvl w:val="1"/>
          <w:numId w:val="1"/>
        </w:numPr>
        <w:rPr>
          <w:sz w:val="24"/>
          <w:szCs w:val="24"/>
        </w:rPr>
      </w:pPr>
      <w:r w:rsidRPr="00AD7182">
        <w:rPr>
          <w:sz w:val="24"/>
          <w:szCs w:val="24"/>
        </w:rPr>
        <w:t>Conservation Technician – Dalton Herrboldt</w:t>
      </w:r>
    </w:p>
    <w:p w:rsidR="00425EBD" w:rsidRPr="00AD7182" w:rsidRDefault="00425EBD" w:rsidP="00425EBD">
      <w:pPr>
        <w:pStyle w:val="ListParagraph"/>
        <w:numPr>
          <w:ilvl w:val="1"/>
          <w:numId w:val="1"/>
        </w:numPr>
        <w:rPr>
          <w:sz w:val="24"/>
          <w:szCs w:val="24"/>
        </w:rPr>
      </w:pPr>
      <w:r w:rsidRPr="00AD7182">
        <w:rPr>
          <w:sz w:val="24"/>
          <w:szCs w:val="24"/>
        </w:rPr>
        <w:t xml:space="preserve">Farm Bill Biologist – Gemma Kleinschmidt </w:t>
      </w:r>
    </w:p>
    <w:p w:rsidR="00425EBD" w:rsidRPr="00AD7182" w:rsidRDefault="00425EBD" w:rsidP="00425EBD">
      <w:pPr>
        <w:pStyle w:val="ListParagraph"/>
        <w:numPr>
          <w:ilvl w:val="1"/>
          <w:numId w:val="1"/>
        </w:numPr>
        <w:rPr>
          <w:sz w:val="24"/>
          <w:szCs w:val="24"/>
        </w:rPr>
      </w:pPr>
      <w:r w:rsidRPr="00AD7182">
        <w:rPr>
          <w:sz w:val="24"/>
          <w:szCs w:val="24"/>
        </w:rPr>
        <w:t>Commissioner’s Update – Ed Peterson</w:t>
      </w:r>
    </w:p>
    <w:p w:rsidR="00425EBD" w:rsidRDefault="00425EBD" w:rsidP="00425EBD">
      <w:pPr>
        <w:pStyle w:val="ListParagraph"/>
        <w:numPr>
          <w:ilvl w:val="1"/>
          <w:numId w:val="1"/>
        </w:numPr>
        <w:rPr>
          <w:sz w:val="24"/>
          <w:szCs w:val="24"/>
        </w:rPr>
      </w:pPr>
      <w:r w:rsidRPr="00AD7182">
        <w:rPr>
          <w:sz w:val="24"/>
          <w:szCs w:val="24"/>
        </w:rPr>
        <w:t>Treasurer’s Report – Sheri Gades</w:t>
      </w:r>
    </w:p>
    <w:p w:rsidR="005A7B47" w:rsidRPr="00EB1DE9" w:rsidRDefault="005A7B47" w:rsidP="005A7B47">
      <w:pPr>
        <w:pStyle w:val="ListParagraph"/>
        <w:numPr>
          <w:ilvl w:val="2"/>
          <w:numId w:val="1"/>
        </w:numPr>
        <w:rPr>
          <w:sz w:val="24"/>
          <w:szCs w:val="24"/>
        </w:rPr>
      </w:pPr>
      <w:r>
        <w:rPr>
          <w:sz w:val="24"/>
          <w:szCs w:val="24"/>
        </w:rPr>
        <w:t>First Quarter Financials</w:t>
      </w:r>
    </w:p>
    <w:p w:rsidR="00AB4256" w:rsidRDefault="00AB4256" w:rsidP="00AB4256">
      <w:pPr>
        <w:pStyle w:val="ListParagraph"/>
        <w:rPr>
          <w:sz w:val="24"/>
          <w:szCs w:val="24"/>
        </w:rPr>
      </w:pPr>
    </w:p>
    <w:p w:rsidR="00425EBD" w:rsidRPr="00AD7182" w:rsidRDefault="00425EBD" w:rsidP="00425EBD">
      <w:pPr>
        <w:pStyle w:val="ListParagraph"/>
        <w:numPr>
          <w:ilvl w:val="0"/>
          <w:numId w:val="1"/>
        </w:numPr>
        <w:rPr>
          <w:sz w:val="24"/>
          <w:szCs w:val="24"/>
        </w:rPr>
      </w:pPr>
      <w:r w:rsidRPr="00AD7182">
        <w:rPr>
          <w:sz w:val="24"/>
          <w:szCs w:val="24"/>
        </w:rPr>
        <w:t>Adjourn</w:t>
      </w:r>
    </w:p>
    <w:sectPr w:rsidR="00425EBD" w:rsidRPr="00AD718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0FC" w:rsidRDefault="00B750FC">
      <w:r>
        <w:separator/>
      </w:r>
    </w:p>
  </w:endnote>
  <w:endnote w:type="continuationSeparator" w:id="0">
    <w:p w:rsidR="00B750FC" w:rsidRDefault="00B7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0FC" w:rsidRDefault="00B750FC">
      <w:r>
        <w:separator/>
      </w:r>
    </w:p>
  </w:footnote>
  <w:footnote w:type="continuationSeparator" w:id="0">
    <w:p w:rsidR="00B750FC" w:rsidRDefault="00B75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861" w:rsidRDefault="001C4861" w:rsidP="002D17E5">
    <w:pPr>
      <w:pStyle w:val="Header"/>
      <w:tabs>
        <w:tab w:val="center" w:pos="2880"/>
      </w:tabs>
    </w:pPr>
  </w:p>
  <w:p w:rsidR="001C4861" w:rsidRDefault="001C4861" w:rsidP="002D17E5">
    <w:pPr>
      <w:pStyle w:val="Header"/>
      <w:tabs>
        <w:tab w:val="center" w:pos="2880"/>
      </w:tabs>
    </w:pPr>
  </w:p>
  <w:p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9452C5" w:rsidRDefault="009452C5" w:rsidP="009452C5">
    <w:pPr>
      <w:pStyle w:val="Header"/>
      <w:jc w:val="center"/>
      <w:rPr>
        <w:rStyle w:val="IntenseEmphasis"/>
      </w:rPr>
    </w:pPr>
  </w:p>
  <w:p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FB544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F6AA1"/>
    <w:rsid w:val="00103878"/>
    <w:rsid w:val="0015018D"/>
    <w:rsid w:val="0015748F"/>
    <w:rsid w:val="001855E5"/>
    <w:rsid w:val="001C4861"/>
    <w:rsid w:val="001C67C1"/>
    <w:rsid w:val="001F266C"/>
    <w:rsid w:val="002A53EA"/>
    <w:rsid w:val="002C3C3F"/>
    <w:rsid w:val="002D17E5"/>
    <w:rsid w:val="002E7F92"/>
    <w:rsid w:val="002F774D"/>
    <w:rsid w:val="00331251"/>
    <w:rsid w:val="00363BAA"/>
    <w:rsid w:val="00372789"/>
    <w:rsid w:val="00391CA2"/>
    <w:rsid w:val="003E299C"/>
    <w:rsid w:val="003E4541"/>
    <w:rsid w:val="004060BA"/>
    <w:rsid w:val="00425EBD"/>
    <w:rsid w:val="0047294B"/>
    <w:rsid w:val="00473D79"/>
    <w:rsid w:val="004B0707"/>
    <w:rsid w:val="004D37A6"/>
    <w:rsid w:val="0052185D"/>
    <w:rsid w:val="00521F60"/>
    <w:rsid w:val="005738C5"/>
    <w:rsid w:val="005963BB"/>
    <w:rsid w:val="005A73F7"/>
    <w:rsid w:val="005A7B47"/>
    <w:rsid w:val="00684257"/>
    <w:rsid w:val="00692C54"/>
    <w:rsid w:val="006E1B23"/>
    <w:rsid w:val="006F4264"/>
    <w:rsid w:val="00752E76"/>
    <w:rsid w:val="00766F8E"/>
    <w:rsid w:val="0078667A"/>
    <w:rsid w:val="007875FE"/>
    <w:rsid w:val="0079670C"/>
    <w:rsid w:val="007C0560"/>
    <w:rsid w:val="007E2247"/>
    <w:rsid w:val="007F0218"/>
    <w:rsid w:val="007F7F97"/>
    <w:rsid w:val="00811582"/>
    <w:rsid w:val="00824F8E"/>
    <w:rsid w:val="008422E0"/>
    <w:rsid w:val="00887A54"/>
    <w:rsid w:val="008D22D8"/>
    <w:rsid w:val="008F3A48"/>
    <w:rsid w:val="009452C5"/>
    <w:rsid w:val="00995388"/>
    <w:rsid w:val="00A21D76"/>
    <w:rsid w:val="00AA58A8"/>
    <w:rsid w:val="00AB4256"/>
    <w:rsid w:val="00AC5E0D"/>
    <w:rsid w:val="00B055A5"/>
    <w:rsid w:val="00B71914"/>
    <w:rsid w:val="00B750FC"/>
    <w:rsid w:val="00BB45BC"/>
    <w:rsid w:val="00BC7248"/>
    <w:rsid w:val="00BD6305"/>
    <w:rsid w:val="00C00550"/>
    <w:rsid w:val="00C950EC"/>
    <w:rsid w:val="00CA3360"/>
    <w:rsid w:val="00CB6B1D"/>
    <w:rsid w:val="00D1498F"/>
    <w:rsid w:val="00D41334"/>
    <w:rsid w:val="00D50724"/>
    <w:rsid w:val="00D71917"/>
    <w:rsid w:val="00D76BA7"/>
    <w:rsid w:val="00D835BA"/>
    <w:rsid w:val="00E1049C"/>
    <w:rsid w:val="00E21368"/>
    <w:rsid w:val="00E22AB0"/>
    <w:rsid w:val="00E51CCA"/>
    <w:rsid w:val="00EB1DE9"/>
    <w:rsid w:val="00EC7E9A"/>
    <w:rsid w:val="00EF3902"/>
    <w:rsid w:val="00F31B94"/>
    <w:rsid w:val="00F47CC3"/>
    <w:rsid w:val="00F76C77"/>
    <w:rsid w:val="00F876BC"/>
    <w:rsid w:val="00F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736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2</cp:revision>
  <cp:lastPrinted>2019-03-11T18:09:00Z</cp:lastPrinted>
  <dcterms:created xsi:type="dcterms:W3CDTF">2019-04-10T16:12:00Z</dcterms:created>
  <dcterms:modified xsi:type="dcterms:W3CDTF">2019-04-10T16:12:00Z</dcterms:modified>
</cp:coreProperties>
</file>